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3A5" w:rsidRDefault="00AD33A5" w:rsidP="00AD33A5">
      <w:pPr>
        <w:shd w:val="clear" w:color="auto" w:fill="FFFFFF"/>
        <w:spacing w:after="0" w:line="240" w:lineRule="auto"/>
        <w:outlineLvl w:val="0"/>
        <w:rPr>
          <w:rFonts w:ascii="PT Sans Bold" w:eastAsia="Times New Roman" w:hAnsi="PT Sans Bold" w:cs="Times New Roman"/>
          <w:b/>
          <w:bCs/>
          <w:color w:val="212121"/>
          <w:kern w:val="36"/>
          <w:sz w:val="45"/>
          <w:szCs w:val="45"/>
          <w:lang w:eastAsia="ru-RU"/>
        </w:rPr>
      </w:pPr>
      <w:r w:rsidRPr="00AD33A5">
        <w:rPr>
          <w:rFonts w:ascii="PT Sans Bold" w:eastAsia="Times New Roman" w:hAnsi="PT Sans Bold" w:cs="Times New Roman"/>
          <w:b/>
          <w:bCs/>
          <w:color w:val="212121"/>
          <w:kern w:val="36"/>
          <w:sz w:val="45"/>
          <w:szCs w:val="45"/>
          <w:lang w:eastAsia="ru-RU"/>
        </w:rPr>
        <w:t xml:space="preserve">Занимательная математика: </w:t>
      </w:r>
    </w:p>
    <w:p w:rsidR="00AD33A5" w:rsidRPr="00B32D2C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Среди школьников и их родителей бытует мнение, что есть ученики, которые легко понимают математику, и те, кому «не дано». Так ли это на самом деле? 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Мы считаем, что понять и полюбить математику может каждый. Конечно, кому-то это сделать значительно легче, а от кого-то потребуется немало усилий. И вот тут без дополнительной мотивации не обойтись.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Давайте разберемся, как прорекламировать математику и пробудить интерес любого ученика.</w:t>
      </w:r>
    </w:p>
    <w:p w:rsidR="00AD33A5" w:rsidRPr="00AD33A5" w:rsidRDefault="00AD33A5" w:rsidP="00AD33A5">
      <w:pPr>
        <w:shd w:val="clear" w:color="auto" w:fill="FFFFFF"/>
        <w:spacing w:before="375"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1. </w:t>
      </w:r>
      <w:r w:rsidR="00472CE3" w:rsidRPr="00472CE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ПРИВЕДИТЕ ИНТЕРЕСНЫЕ ПРИМЕРЫ ИЗ ЖИЗНИ</w:t>
      </w: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.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Докажите, что математика — наука о реальной жизни, а не об абстрактных формулах, функциях и графиках. Хотите продемонстрировать наглядную связь математики, биологии и архитектуры? Расскажите ребятам о золотом сечении.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Правило золотого сечения проявляется во всем вокруг нас: начиная от структуры ДНК и заканчивая творениями древних архитекторов, художников и композиторов или современных кутюрье и фотографов.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29F62559" wp14:editId="6303855F">
            <wp:extent cx="6000750" cy="4000500"/>
            <wp:effectExtent l="0" t="0" r="0" b="0"/>
            <wp:docPr id="1" name="Рисунок 1" descr="https://mega-talant.com/uploads/images/%D0%B1%D0%BB%D0%BE%D0%B3/%D0%97%D0%B0%D0%BD%D0%B8%D0%BC%D0%B0%D1%82%D0%B5%D0%BB%D1%8C%D0%BD%D0%B0%D1%8F%20%D0%BC%D0%B0%D1%82%D0%B5%D0%BC%D0%B0%D1%82%D0%B8%D0%BA%D0%B0/imag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ga-talant.com/uploads/images/%D0%B1%D0%BB%D0%BE%D0%B3/%D0%97%D0%B0%D0%BD%D0%B8%D0%BC%D0%B0%D1%82%D0%B5%D0%BB%D1%8C%D0%BD%D0%B0%D1%8F%20%D0%BC%D0%B0%D1%82%D0%B5%D0%BC%D0%B0%D1%82%D0%B8%D0%BA%D0%B0/image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CC6465" w:rsidRDefault="00CC6465" w:rsidP="00AD33A5">
      <w:pPr>
        <w:shd w:val="clear" w:color="auto" w:fill="FFFFFF"/>
        <w:spacing w:before="375"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CC6465" w:rsidRDefault="00CC6465" w:rsidP="00AD33A5">
      <w:pPr>
        <w:shd w:val="clear" w:color="auto" w:fill="FFFFFF"/>
        <w:spacing w:before="375"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AD33A5" w:rsidRPr="00AD33A5" w:rsidRDefault="00AD33A5" w:rsidP="00AD33A5">
      <w:pPr>
        <w:shd w:val="clear" w:color="auto" w:fill="FFFFFF"/>
        <w:spacing w:before="375"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2. </w:t>
      </w:r>
      <w:r w:rsidR="00472CE3" w:rsidRPr="00AD33A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РАССКАЖИТЕ О ВЕЛИКИХ МАТЕМАТИКАХ</w:t>
      </w: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.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Докажите, что математика — это наука, которую создают и развивают неординарные личности. Чтобы прочувствовать гармонию и закономерность в числах, нужно быть необычным человеком.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472CE3" w:rsidRDefault="00472CE3" w:rsidP="00472C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AD33A5" w:rsidRPr="00AD33A5" w:rsidRDefault="00AD33A5" w:rsidP="00472C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Пифагор</w:t>
      </w:r>
    </w:p>
    <w:p w:rsidR="00AD33A5" w:rsidRPr="00AD33A5" w:rsidRDefault="00472CE3" w:rsidP="00472C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72CEC59" wp14:editId="7173FD8D">
            <wp:simplePos x="0" y="0"/>
            <wp:positionH relativeFrom="margin">
              <wp:align>left</wp:align>
            </wp:positionH>
            <wp:positionV relativeFrom="margin">
              <wp:posOffset>209550</wp:posOffset>
            </wp:positionV>
            <wp:extent cx="1428750" cy="1809750"/>
            <wp:effectExtent l="0" t="0" r="0" b="0"/>
            <wp:wrapSquare wrapText="bothSides"/>
            <wp:docPr id="2" name="Рисунок 2" descr="https://mega-talant.com/uploads/images/%D0%B1%D0%BB%D0%BE%D0%B3/%D0%97%D0%B0%D0%BD%D0%B8%D0%BC%D0%B0%D1%82%D0%B5%D0%BB%D1%8C%D0%BD%D0%B0%D1%8F%20%D0%BC%D0%B0%D1%82%D0%B5%D0%BC%D0%B0%D1%82%D0%B8%D0%BA%D0%B0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ga-talant.com/uploads/images/%D0%B1%D0%BB%D0%BE%D0%B3/%D0%97%D0%B0%D0%BD%D0%B8%D0%BC%D0%B0%D1%82%D0%B5%D0%BB%D1%8C%D0%BD%D0%B0%D1%8F%20%D0%BC%D0%B0%D1%82%D0%B5%D0%BC%D0%B0%D1%82%D0%B8%D0%BA%D0%B0/image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Великий мудрец и философ, известный школьникам как автор теоремы, устанавливающей соотношение между сторонами прямоугольного треугольника, был незаурядной личностью. Обосновавшись в Кротоне (одной из греческих колоний в Южной Италии), Пифагор создал тайное общество, которое фактически пришло к власти.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Кстати, в 2014 году авторитетное издание </w:t>
      </w:r>
      <w:proofErr w:type="spellStart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Businessinsider</w:t>
      </w:r>
      <w:proofErr w:type="spellEnd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составило список величайших уравнений и равенств, изменивших историю. Догадались, какое равенство заслуженно получило первое место? Конечно же, теорема Пифагора! </w:t>
      </w:r>
    </w:p>
    <w:p w:rsidR="00CC6465" w:rsidRDefault="00472CE3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9DF2042" wp14:editId="7FE577AA">
            <wp:simplePos x="0" y="0"/>
            <wp:positionH relativeFrom="margin">
              <wp:posOffset>4954270</wp:posOffset>
            </wp:positionH>
            <wp:positionV relativeFrom="margin">
              <wp:posOffset>2133600</wp:posOffset>
            </wp:positionV>
            <wp:extent cx="1428750" cy="1895475"/>
            <wp:effectExtent l="0" t="0" r="0" b="9525"/>
            <wp:wrapSquare wrapText="bothSides"/>
            <wp:docPr id="3" name="Рисунок 3" descr="https://mega-talant.com/uploads/images/%D0%B1%D0%BB%D0%BE%D0%B3/%D0%97%D0%B0%D0%BD%D0%B8%D0%BC%D0%B0%D1%82%D0%B5%D0%BB%D1%8C%D0%BD%D0%B0%D1%8F%20%D0%BC%D0%B0%D1%82%D0%B5%D0%BC%D0%B0%D1%82%D0%B8%D0%BA%D0%B0/imag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-talant.com/uploads/images/%D0%B1%D0%BB%D0%BE%D0%B3/%D0%97%D0%B0%D0%BD%D0%B8%D0%BC%D0%B0%D1%82%D0%B5%D0%BB%D1%8C%D0%BD%D0%B0%D1%8F%20%D0%BC%D0%B0%D1%82%D0%B5%D0%BC%D0%B0%D1%82%D0%B8%D0%BA%D0%B0/image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Алан Тьюринг</w:t>
      </w:r>
    </w:p>
    <w:p w:rsidR="00472CE3" w:rsidRDefault="00472CE3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5C7E261" wp14:editId="40449548">
            <wp:simplePos x="0" y="0"/>
            <wp:positionH relativeFrom="margin">
              <wp:align>left</wp:align>
            </wp:positionH>
            <wp:positionV relativeFrom="margin">
              <wp:posOffset>4305300</wp:posOffset>
            </wp:positionV>
            <wp:extent cx="1428750" cy="1876425"/>
            <wp:effectExtent l="0" t="0" r="0" b="9525"/>
            <wp:wrapSquare wrapText="bothSides"/>
            <wp:docPr id="4" name="Рисунок 4" descr="https://mega-talant.com/uploads/images/%D0%B1%D0%BB%D0%BE%D0%B3/%D0%97%D0%B0%D0%BD%D0%B8%D0%BC%D0%B0%D1%82%D0%B5%D0%BB%D1%8C%D0%BD%D0%B0%D1%8F%20%D0%BC%D0%B0%D1%82%D0%B5%D0%BC%D0%B0%D1%82%D0%B8%D0%BA%D0%B0/im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images/%D0%B1%D0%BB%D0%BE%D0%B3/%D0%97%D0%B0%D0%BD%D0%B8%D0%BC%D0%B0%D1%82%D0%B5%D0%BB%D1%8C%D0%BD%D0%B0%D1%8F%20%D0%BC%D0%B0%D1%82%D0%B5%D0%BC%D0%B0%D1%82%D0%B8%D0%BA%D0%B0/image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Жизнь этого математика — сюжет приключенческого фильма. Он раскодировал легендарную «</w:t>
      </w:r>
      <w:proofErr w:type="spellStart"/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Энигму</w:t>
      </w:r>
      <w:proofErr w:type="spellEnd"/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 — шифровальную машину немецкой армии. Коды к ней менялись каждое утро, а алгоритм кодировки был не по зубам английским математикам, инженерам связи несколько лет. Алан Тьюринг не только разгадал секрет немецкого чуда шифровальной техники, но и создал первые прообразы современных компьютеров.</w:t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Ада Лавлейс</w:t>
      </w:r>
    </w:p>
    <w:p w:rsidR="00AD33A5" w:rsidRPr="00AD33A5" w:rsidRDefault="00CC646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15D6C81" wp14:editId="48183C3F">
            <wp:simplePos x="0" y="0"/>
            <wp:positionH relativeFrom="margin">
              <wp:align>right</wp:align>
            </wp:positionH>
            <wp:positionV relativeFrom="margin">
              <wp:posOffset>6029325</wp:posOffset>
            </wp:positionV>
            <wp:extent cx="1428750" cy="1905000"/>
            <wp:effectExtent l="0" t="0" r="0" b="0"/>
            <wp:wrapSquare wrapText="bothSides"/>
            <wp:docPr id="5" name="Рисунок 5" descr="https://mega-talant.com/uploads/images/%D0%B1%D0%BB%D0%BE%D0%B3/%D0%97%D0%B0%D0%BD%D0%B8%D0%BC%D0%B0%D1%82%D0%B5%D0%BB%D1%8C%D0%BD%D0%B0%D1%8F%20%D0%BC%D0%B0%D1%82%D0%B5%D0%BC%D0%B0%D1%82%D0%B8%D0%BA%D0%B0/imag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ga-talant.com/uploads/images/%D0%B1%D0%BB%D0%BE%D0%B3/%D0%97%D0%B0%D0%BD%D0%B8%D0%BC%D0%B0%D1%82%D0%B5%D0%BB%D1%8C%D0%BD%D0%B0%D1%8F%20%D0%BC%D0%B0%D1%82%D0%B5%D0%BC%D0%B0%D1%82%D0%B8%D0%BA%D0%B0/image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Дочь самого Байрона и величайший математик викторианской Англии. Она ввела понятия «цикл» и «рабочая ячейка», создала первые проекты вычислительных машин. Не зря эта дама носит почетный титул первого «программиста». </w:t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br/>
        <w:t>Льюис Кэрролл</w:t>
      </w:r>
    </w:p>
    <w:p w:rsidR="00AD33A5" w:rsidRPr="00AD33A5" w:rsidRDefault="00472CE3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636461F" wp14:editId="7B2D0560">
            <wp:simplePos x="0" y="0"/>
            <wp:positionH relativeFrom="margin">
              <wp:posOffset>12065</wp:posOffset>
            </wp:positionH>
            <wp:positionV relativeFrom="margin">
              <wp:align>bottom</wp:align>
            </wp:positionV>
            <wp:extent cx="1428750" cy="1866900"/>
            <wp:effectExtent l="0" t="0" r="0" b="0"/>
            <wp:wrapSquare wrapText="bothSides"/>
            <wp:docPr id="6" name="Рисунок 6" descr="https://mega-talant.com/uploads/images/%D0%B1%D0%BB%D0%BE%D0%B3/%D0%97%D0%B0%D0%BD%D0%B8%D0%BC%D0%B0%D1%82%D0%B5%D0%BB%D1%8C%D0%BD%D0%B0%D1%8F%20%D0%BC%D0%B0%D1%82%D0%B5%D0%BC%D0%B0%D1%82%D0%B8%D0%BA%D0%B0/image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ga-talant.com/uploads/images/%D0%B1%D0%BB%D0%BE%D0%B3/%D0%97%D0%B0%D0%BD%D0%B8%D0%BC%D0%B0%D1%82%D0%B5%D0%BB%D1%8C%D0%BD%D0%B0%D1%8F%20%D0%BC%D0%B0%D1%82%D0%B5%D0%BC%D0%B0%D1%82%D0%B8%D0%BA%D0%B0/image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Этого детского писателя знают все. «Алиса в Стране чудес» и «Алиса в Зазеркалье» заняли достойное место среди шедевров мировой литературы. Но писатель в первую очередь был математиком. И даже преподавал 26 лет студентам линейную алгебру. </w:t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Григорий Перельман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Именно он решил «загадку тысячелетия», доказав теорему Пуанкаре, но остается замкнутым и не любит шума вокруг своего имени. Великий математик отказался от Премии тысячелетия размером в миллион долларов, а позднее — и от </w:t>
      </w:r>
      <w:proofErr w:type="spellStart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Филдсовской</w:t>
      </w:r>
      <w:proofErr w:type="spellEnd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премии, известной также как Нобелевская премия для математиков. </w:t>
      </w:r>
    </w:p>
    <w:p w:rsidR="00472CE3" w:rsidRDefault="00AD33A5" w:rsidP="00CC6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 </w:t>
      </w: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3. </w:t>
      </w:r>
      <w:r w:rsidR="00472CE3" w:rsidRPr="00472CE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ПРЕДЛОЖИТЕ УЧЕНИКАМ ПРОЧИТАТЬ </w:t>
      </w:r>
    </w:p>
    <w:p w:rsidR="00AD33A5" w:rsidRDefault="00472CE3" w:rsidP="00CC646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472CE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УВЛЕКАТЕЛЬНЫЕ МАТЕМАТИЧЕСКИЕ КНИГИ.</w:t>
      </w:r>
    </w:p>
    <w:p w:rsidR="00CC6465" w:rsidRPr="00AD33A5" w:rsidRDefault="00CC6465" w:rsidP="00CC646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AD33A5" w:rsidRPr="00AD33A5" w:rsidRDefault="00AD33A5" w:rsidP="00CC6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Прививать любовь и интерес к дисциплине необходимо не только на уроках.  Для этого воспользуйтесь подборкой тематических, развлекательных книг для школьников разного возраста. Уверены, эти произведения будут интересны самому широкому кругу читателей.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38FEEF78" wp14:editId="77887569">
            <wp:extent cx="1428750" cy="1905000"/>
            <wp:effectExtent l="0" t="0" r="0" b="0"/>
            <wp:docPr id="7" name="Рисунок 7" descr="https://mega-talant.com/uploads/images/%D0%B1%D0%BB%D0%BE%D0%B3/%D0%97%D0%B0%D0%BD%D0%B8%D0%BC%D0%B0%D1%82%D0%B5%D0%BB%D1%8C%D0%BD%D0%B0%D1%8F%20%D0%BC%D0%B0%D1%82%D0%B5%D0%BC%D0%B0%D1%82%D0%B8%D0%BA%D0%B0/imag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ga-talant.com/uploads/images/%D0%B1%D0%BB%D0%BE%D0%B3/%D0%97%D0%B0%D0%BD%D0%B8%D0%BC%D0%B0%D1%82%D0%B5%D0%BB%D1%8C%D0%BD%D0%B0%D1%8F%20%D0%BC%D0%B0%D1%82%D0%B5%D0%BC%D0%B0%D1%82%D0%B8%D0%BA%D0%B0/image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2735A463" wp14:editId="20B2CE24">
            <wp:extent cx="1428750" cy="1905000"/>
            <wp:effectExtent l="0" t="0" r="0" b="0"/>
            <wp:docPr id="8" name="Рисунок 8" descr="https://mega-talant.com/uploads/images/%D0%B1%D0%BB%D0%BE%D0%B3/%D0%97%D0%B0%D0%BD%D0%B8%D0%BC%D0%B0%D1%82%D0%B5%D0%BB%D1%8C%D0%BD%D0%B0%D1%8F%20%D0%BC%D0%B0%D1%82%D0%B5%D0%BC%D0%B0%D1%82%D0%B8%D0%BA%D0%B0/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ga-talant.com/uploads/images/%D0%B1%D0%BB%D0%BE%D0%B3/%D0%97%D0%B0%D0%BD%D0%B8%D0%BC%D0%B0%D1%82%D0%B5%D0%BB%D1%8C%D0%BD%D0%B0%D1%8F%20%D0%BC%D0%B0%D1%82%D0%B5%D0%BC%D0%B0%D1%82%D0%B8%D0%BA%D0%B0/image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4FF042FB" wp14:editId="4E31AB0A">
            <wp:extent cx="1428750" cy="1905000"/>
            <wp:effectExtent l="0" t="0" r="0" b="0"/>
            <wp:docPr id="9" name="Рисунок 9" descr="https://mega-talant.com/uploads/images/%D0%B1%D0%BB%D0%BE%D0%B3/%D0%97%D0%B0%D0%BD%D0%B8%D0%BC%D0%B0%D1%82%D0%B5%D0%BB%D1%8C%D0%BD%D0%B0%D1%8F%20%D0%BC%D0%B0%D1%82%D0%B5%D0%BC%D0%B0%D1%82%D0%B8%D0%BA%D0%B0/imag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ga-talant.com/uploads/images/%D0%B1%D0%BB%D0%BE%D0%B3/%D0%97%D0%B0%D0%BD%D0%B8%D0%BC%D0%B0%D1%82%D0%B5%D0%BB%D1%8C%D0%BD%D0%B0%D1%8F%20%D0%BC%D0%B0%D1%82%D0%B5%D0%BC%D0%B0%D1%82%D0%B8%D0%BA%D0%B0/image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4F4668EE" wp14:editId="100F6D4F">
            <wp:extent cx="1428750" cy="1905000"/>
            <wp:effectExtent l="0" t="0" r="0" b="0"/>
            <wp:docPr id="10" name="Рисунок 10" descr="https://mega-talant.com/uploads/images/%D0%B1%D0%BB%D0%BE%D0%B3/%D0%97%D0%B0%D0%BD%D0%B8%D0%BC%D0%B0%D1%82%D0%B5%D0%BB%D1%8C%D0%BD%D0%B0%D1%8F%20%D0%BC%D0%B0%D1%82%D0%B5%D0%BC%D0%B0%D1%82%D0%B8%D0%BA%D0%B0/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ga-talant.com/uploads/images/%D0%B1%D0%BB%D0%BE%D0%B3/%D0%97%D0%B0%D0%BD%D0%B8%D0%BC%D0%B0%D1%82%D0%B5%D0%BB%D1%8C%D0%BD%D0%B0%D1%8F%20%D0%BC%D0%B0%D1%82%D0%B5%D0%BC%D0%B0%D1%82%D0%B8%D0%BA%D0%B0/imag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A5" w:rsidRPr="00AD33A5" w:rsidRDefault="00AD33A5" w:rsidP="00AD33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Владимир Левшин «Новые рассказы рассеянного магистра»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Автор умеет интересно в жанре приключенческой литературы описать разделы математики. Простота подачи информации, занимательный сюжет — за это произведения В. Левшина любят школьники и взрослые.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AD33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spellStart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Эвгения</w:t>
      </w:r>
      <w:proofErr w:type="spellEnd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proofErr w:type="spellStart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Кац</w:t>
      </w:r>
      <w:proofErr w:type="spellEnd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«Необычная математика»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Эта книга — реальный конкурент учебникам по математике для 1–2 класса. Интересные задачи не потребуют помощи родителей при их решении.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AD33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А. </w:t>
      </w:r>
      <w:proofErr w:type="spellStart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Звонкина</w:t>
      </w:r>
      <w:proofErr w:type="spellEnd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«Математика и малыши»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Рекомендуем школьникам младших классов и их родителям. Пусть и взрослые поймут, что математика — не только арифметические действия со статичными цифрами.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AD33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Яков Перельман «Занимательная арифметика»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Автор популярной детской литературы воспитал любовь к математике не у одного поколения школьников.</w:t>
      </w:r>
    </w:p>
    <w:p w:rsidR="00AD33A5" w:rsidRPr="00AD33A5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5B3452D1" wp14:editId="30BC6E78">
            <wp:extent cx="1428750" cy="1905000"/>
            <wp:effectExtent l="0" t="0" r="0" b="0"/>
            <wp:docPr id="11" name="Рисунок 11" descr="https://mega-talant.com/uploads/images/%D0%B1%D0%BB%D0%BE%D0%B3/%D0%97%D0%B0%D0%BD%D0%B8%D0%BC%D0%B0%D1%82%D0%B5%D0%BB%D1%8C%D0%BD%D0%B0%D1%8F%20%D0%BC%D0%B0%D1%82%D0%B5%D0%BC%D0%B0%D1%82%D0%B8%D0%BA%D0%B0/imag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ga-talant.com/uploads/images/%D0%B1%D0%BB%D0%BE%D0%B3/%D0%97%D0%B0%D0%BD%D0%B8%D0%BC%D0%B0%D1%82%D0%B5%D0%BB%D1%8C%D0%BD%D0%B0%D1%8F%20%D0%BC%D0%B0%D1%82%D0%B5%D0%BC%D0%B0%D1%82%D0%B8%D0%BA%D0%B0/image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015A0C66" wp14:editId="1A784B71">
            <wp:extent cx="1428750" cy="1905000"/>
            <wp:effectExtent l="0" t="0" r="0" b="0"/>
            <wp:docPr id="12" name="Рисунок 12" descr="https://mega-talant.com/uploads/images/%D0%B1%D0%BB%D0%BE%D0%B3/%D0%97%D0%B0%D0%BD%D0%B8%D0%BC%D0%B0%D1%82%D0%B5%D0%BB%D1%8C%D0%BD%D0%B0%D1%8F%20%D0%BC%D0%B0%D1%82%D0%B5%D0%BC%D0%B0%D1%82%D0%B8%D0%BA%D0%B0/imag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ga-talant.com/uploads/images/%D0%B1%D0%BB%D0%BE%D0%B3/%D0%97%D0%B0%D0%BD%D0%B8%D0%BC%D0%B0%D1%82%D0%B5%D0%BB%D1%8C%D0%BD%D0%B0%D1%8F%20%D0%BC%D0%B0%D1%82%D0%B5%D0%BC%D0%B0%D1%82%D0%B8%D0%BA%D0%B0/image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769A4AD1" wp14:editId="558E6BF6">
            <wp:extent cx="1219200" cy="1905000"/>
            <wp:effectExtent l="0" t="0" r="0" b="0"/>
            <wp:docPr id="13" name="Рисунок 13" descr="https://mega-talant.com/uploads/images/%D0%B1%D0%BB%D0%BE%D0%B3/%D0%97%D0%B0%D0%BD%D0%B8%D0%BC%D0%B0%D1%82%D0%B5%D0%BB%D1%8C%D0%BD%D0%B0%D1%8F%20%D0%BC%D0%B0%D1%82%D0%B5%D0%BC%D0%B0%D1%82%D0%B8%D0%BA%D0%B0/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ga-talant.com/uploads/images/%D0%B1%D0%BB%D0%BE%D0%B3/%D0%97%D0%B0%D0%BD%D0%B8%D0%BC%D0%B0%D1%82%D0%B5%D0%BB%D1%8C%D0%BD%D0%B0%D1%8F%20%D0%BC%D0%B0%D1%82%D0%B5%D0%BC%D0%B0%D1%82%D0%B8%D0%BA%D0%B0/image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3A5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 wp14:anchorId="183522C0" wp14:editId="15406A27">
            <wp:extent cx="1428750" cy="1905000"/>
            <wp:effectExtent l="0" t="0" r="0" b="0"/>
            <wp:docPr id="14" name="Рисунок 14" descr="https://mega-talant.com/uploads/images/%D0%B1%D0%BB%D0%BE%D0%B3/%D0%97%D0%B0%D0%BD%D0%B8%D0%BC%D0%B0%D1%82%D0%B5%D0%BB%D1%8C%D0%BD%D0%B0%D1%8F%20%D0%BC%D0%B0%D1%82%D0%B5%D0%BC%D0%B0%D1%82%D0%B8%D0%BA%D0%B0/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ga-talant.com/uploads/images/%D0%B1%D0%BB%D0%BE%D0%B3/%D0%97%D0%B0%D0%BD%D0%B8%D0%BC%D0%B0%D1%82%D0%B5%D0%BB%D1%8C%D0%BD%D0%B0%D1%8F%20%D0%BC%D0%B0%D1%82%D0%B5%D0%BC%D0%B0%D1%82%D0%B8%D0%BA%D0%B0/image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A5" w:rsidRPr="00AD33A5" w:rsidRDefault="00AD33A5" w:rsidP="00AD33A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Леонард </w:t>
      </w:r>
      <w:proofErr w:type="spellStart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Млодинов</w:t>
      </w:r>
      <w:proofErr w:type="spellEnd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«(Не)совершенная случайность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Как случай управляет нашей жизнью. Эта книга просто и доступно для всех, даже для </w:t>
      </w:r>
      <w:proofErr w:type="gramStart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гуманитариев,  объясняет</w:t>
      </w:r>
      <w:proofErr w:type="gramEnd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теорию вероятности, показывает связь между точной дисциплиной и  естественными науками.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AD33A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spellStart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Иэн</w:t>
      </w:r>
      <w:proofErr w:type="spellEnd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Стюарт «Истина и красота. Всемирная история симметрии»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О связи математики с точными науками знают все. Но влияние дисциплины ощутимо в архитектуре и мировых шедеврах. Заинтересовались? Тогда советуем прочитать книгу.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AD33A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Курант Р., </w:t>
      </w:r>
      <w:proofErr w:type="spellStart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Роббинс</w:t>
      </w:r>
      <w:proofErr w:type="spellEnd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Г.  «Что такое математика?»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Книга устраняет разрыв между сухим материалом школьных уроков математики и реальной жизнью, естественными науками.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472CE3" w:rsidRPr="00472CE3" w:rsidRDefault="00AD33A5" w:rsidP="001464C5">
      <w:pPr>
        <w:numPr>
          <w:ilvl w:val="0"/>
          <w:numId w:val="2"/>
        </w:numPr>
        <w:shd w:val="clear" w:color="auto" w:fill="FFFFFF"/>
        <w:spacing w:before="375" w:beforeAutospacing="1" w:after="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lastRenderedPageBreak/>
        <w:t xml:space="preserve">Н. Я. </w:t>
      </w:r>
      <w:proofErr w:type="spellStart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Виленкин</w:t>
      </w:r>
      <w:proofErr w:type="spellEnd"/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«Функции в природе и технике»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Автор подробно объясняет, как знания о функциях в реальной жизни помогают не только инженерам, но и людям самых разных профессий.</w:t>
      </w: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CC6465" w:rsidRPr="00CC6465" w:rsidRDefault="00CC6465" w:rsidP="00CC6465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B32D2C" w:rsidRPr="00472CE3" w:rsidRDefault="00AD33A5" w:rsidP="00CC6465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4</w:t>
      </w:r>
      <w:r w:rsidRPr="00AD33A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. </w:t>
      </w:r>
      <w:r w:rsidR="00B32D2C" w:rsidRPr="00472CE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РАССКАЖИТЕ УЧЕНИКАМ О МАТЕМАТИЧЕСКИХ </w:t>
      </w:r>
    </w:p>
    <w:p w:rsidR="00AD33A5" w:rsidRDefault="00472CE3" w:rsidP="00472CE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                      </w:t>
      </w:r>
      <w:r w:rsidR="00B32D2C" w:rsidRPr="00B32D2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ПРИЛОЖЕНИЯХ ДЛЯ СМАРТФОНОВ</w:t>
      </w:r>
      <w:r w:rsidR="00B32D2C"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.</w:t>
      </w:r>
    </w:p>
    <w:p w:rsidR="00CC6465" w:rsidRPr="00AD33A5" w:rsidRDefault="00CC6465" w:rsidP="00472CE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bookmarkStart w:id="0" w:name="_GoBack"/>
      <w:bookmarkEnd w:id="0"/>
    </w:p>
    <w:p w:rsidR="00AD33A5" w:rsidRPr="00AD33A5" w:rsidRDefault="00AD33A5" w:rsidP="00472C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Они смогут играть и заниматься по ним дома или на перемене. Вы проявите себя как современного учителя, который не отстает от жизни и легко работает с современными гаджетами.</w:t>
      </w:r>
    </w:p>
    <w:p w:rsidR="00AD33A5" w:rsidRPr="00AD33A5" w:rsidRDefault="00AD33A5" w:rsidP="00B32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Для владельцев планшетов и смартфонов под управлением </w:t>
      </w:r>
      <w:proofErr w:type="spellStart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Android</w:t>
      </w:r>
      <w:proofErr w:type="spellEnd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:rsidR="00B32D2C" w:rsidRDefault="00CC6465" w:rsidP="00BE7C9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19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Математейка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» 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поможет выучить таблицу умножения без зубрежки.</w:t>
      </w:r>
    </w:p>
    <w:p w:rsidR="00AD33A5" w:rsidRPr="00AD33A5" w:rsidRDefault="00CC6465" w:rsidP="00BE7C9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20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«Математически игры»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научат школьников быстро считать в уме. Для игроков предусмотрена система достижений, которая дополнительно мотивирует учеников к совершенствованию.</w:t>
      </w:r>
    </w:p>
    <w:p w:rsidR="00AD33A5" w:rsidRPr="00AD33A5" w:rsidRDefault="00CC6465" w:rsidP="00B32D2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21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MalMath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— верный друг и помощник старшеклассника. Это приложение помогает решать задачи и подробно расписывает ход решения. Для самостоятельных и ответственных школьников «</w:t>
      </w:r>
      <w:proofErr w:type="spellStart"/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MalMath</w:t>
      </w:r>
      <w:proofErr w:type="spellEnd"/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 может частично заменить репетитора по математике.</w:t>
      </w:r>
    </w:p>
    <w:p w:rsidR="00AD33A5" w:rsidRPr="00AD33A5" w:rsidRDefault="00CC6465" w:rsidP="00B32D2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22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Пифагория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и </w:t>
      </w:r>
      <w:hyperlink r:id="rId23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Пифагория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 xml:space="preserve"> 60°»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заинтересуют школьников увлекательными геометрическим задачами на построение.</w:t>
      </w:r>
    </w:p>
    <w:p w:rsidR="00B32D2C" w:rsidRDefault="00CC6465" w:rsidP="00B32D2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24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Euclidea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— это электронный сборник увлекательных интерактивных задач по геометрии. Авторы рекомендуют это приложение учителям, школьникам и всем любителям математики.</w:t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AD33A5" w:rsidRPr="00AD33A5" w:rsidRDefault="00AD33A5" w:rsidP="00B32D2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Для владельцев </w:t>
      </w:r>
      <w:proofErr w:type="spellStart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iPhone</w:t>
      </w:r>
      <w:proofErr w:type="spellEnd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 </w:t>
      </w:r>
      <w:proofErr w:type="spellStart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iPad</w:t>
      </w:r>
      <w:proofErr w:type="spellEnd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:rsidR="00AD33A5" w:rsidRPr="00AD33A5" w:rsidRDefault="00CC6465" w:rsidP="00B32D2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25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МатематУМ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научит школьников быстро и точно считать в уме. Регулярные занятия помогут улучшить внимательность и скорость мышления.</w:t>
      </w:r>
    </w:p>
    <w:p w:rsidR="00AD33A5" w:rsidRPr="00AD33A5" w:rsidRDefault="00CC6465" w:rsidP="00B32D2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26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Math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academy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— сборник увлекательных математических игр с приятным визуальным оформлением.</w:t>
      </w:r>
    </w:p>
    <w:p w:rsidR="00AD33A5" w:rsidRPr="00AD33A5" w:rsidRDefault="00CC6465" w:rsidP="00B32D2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27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«Правила математики»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— это сборник правил, формул и теорем. Незаменимый помощник для тех, кто хочет изучить алгебру, геометрию, тригонометрию, элементы математического анализа, статистики и теории вероятности.</w:t>
      </w:r>
    </w:p>
    <w:p w:rsidR="00AD33A5" w:rsidRPr="00AD33A5" w:rsidRDefault="00CC6465" w:rsidP="00B32D2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28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«Мобильная математика»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— это приложение, которым пользуются старшеклассники и студенты вузов. В приложении собраны основные формулы, а также представлены около 30 калькуляторов.</w:t>
      </w:r>
    </w:p>
    <w:p w:rsidR="00AD33A5" w:rsidRPr="00AD33A5" w:rsidRDefault="00CC6465" w:rsidP="00B32D2C">
      <w:pPr>
        <w:numPr>
          <w:ilvl w:val="0"/>
          <w:numId w:val="4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hyperlink r:id="rId29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Пифагория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 </w:t>
      </w:r>
      <w:hyperlink r:id="rId30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Пифагория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 xml:space="preserve"> 60°»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и </w:t>
      </w:r>
      <w:hyperlink r:id="rId31" w:history="1"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«</w:t>
        </w:r>
        <w:proofErr w:type="spellStart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Euclidea</w:t>
        </w:r>
        <w:proofErr w:type="spellEnd"/>
        <w:r w:rsidR="00AD33A5" w:rsidRPr="00AD33A5">
          <w:rPr>
            <w:rFonts w:ascii="Times New Roman" w:eastAsia="Times New Roman" w:hAnsi="Times New Roman" w:cs="Times New Roman"/>
            <w:color w:val="1E88E5"/>
            <w:sz w:val="24"/>
            <w:szCs w:val="24"/>
            <w:u w:val="single"/>
            <w:lang w:eastAsia="ru-RU"/>
          </w:rPr>
          <w:t>»</w:t>
        </w:r>
      </w:hyperlink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— это увлекательные сборники интерактивных геометрических задач на построение.</w:t>
      </w:r>
      <w:r w:rsidR="00AD33A5"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="00AD33A5" w:rsidRPr="00AD3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5. Участвуйте в конкурсах и олимпиадах по математике.</w:t>
      </w:r>
    </w:p>
    <w:p w:rsidR="00AD33A5" w:rsidRPr="00AD33A5" w:rsidRDefault="00AD33A5" w:rsidP="00B32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Задания наших образовательных мероприятий создают методисты с практическим опытом преподавания математики. В заданиях мы делаем упор на прикладной характер математических знаний и учитываем возрастные особенности школьников.</w:t>
      </w:r>
    </w:p>
    <w:p w:rsidR="00AD33A5" w:rsidRPr="00AD33A5" w:rsidRDefault="00AD33A5" w:rsidP="00B32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Организаторам дистанционных олимпиад и конкурсов мы дарим комплекты рабочих листов «Математика с </w:t>
      </w:r>
      <w:proofErr w:type="spellStart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Лантиком</w:t>
      </w:r>
      <w:proofErr w:type="spellEnd"/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». Оцените качество наших рабочих листов прямо сейчас.</w:t>
      </w:r>
    </w:p>
    <w:p w:rsidR="00B32D2C" w:rsidRPr="00B32D2C" w:rsidRDefault="00AD33A5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3A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AD33A5" w:rsidRPr="00AD33A5" w:rsidRDefault="00B32D2C" w:rsidP="00AD33A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32D2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https://mega-talant.com/blog/zanimatelnaya-matematika-5-sekretnyh-priemov</w:t>
      </w:r>
    </w:p>
    <w:p w:rsidR="00B83F28" w:rsidRPr="00B32D2C" w:rsidRDefault="00B83F28">
      <w:pPr>
        <w:rPr>
          <w:rFonts w:ascii="Times New Roman" w:hAnsi="Times New Roman" w:cs="Times New Roman"/>
          <w:sz w:val="24"/>
          <w:szCs w:val="24"/>
        </w:rPr>
      </w:pPr>
    </w:p>
    <w:sectPr w:rsidR="00B83F28" w:rsidRPr="00B32D2C" w:rsidSect="00AD33A5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47057"/>
    <w:multiLevelType w:val="multilevel"/>
    <w:tmpl w:val="0E5A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5E129B"/>
    <w:multiLevelType w:val="multilevel"/>
    <w:tmpl w:val="DFF66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0202A9"/>
    <w:multiLevelType w:val="multilevel"/>
    <w:tmpl w:val="5B50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1A5920"/>
    <w:multiLevelType w:val="multilevel"/>
    <w:tmpl w:val="CAEC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B732C3"/>
    <w:multiLevelType w:val="multilevel"/>
    <w:tmpl w:val="2DE6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3A5"/>
    <w:rsid w:val="00472CE3"/>
    <w:rsid w:val="00AD33A5"/>
    <w:rsid w:val="00B32D2C"/>
    <w:rsid w:val="00B83F28"/>
    <w:rsid w:val="00CC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F9AA0-012E-47D6-8A43-508D755A0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65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4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itunes.apple.com/ru/app/math-academy-train-your-brain/id985005501?mt=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ay.google.com/store/apps/details?id=com.malmath.apps.m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itunes.apple.com/ru/app/%D0%BC%D0%B0%D1%82%D0%B5%D0%BC%D0%B0%D1%82%D1%83%D0%BC-%D0%B8%D0%BD%D1%82%D0%B5%D1%80%D0%B5%D1%81%D0%BD%D1%8B%D0%B5-%D0%B0%D1%80%D0%B8%D1%84%D0%BC%D0%B5%D1%82%D0%B8%D1%87%D0%B5%D1%81%D0%BA%D0%B8%D0%B5-%D0%B7%D0%B0%D0%B4%D0%B0%D1%87%D0%B8-%D0%B2-%D1%83%D0%BC%D0%B5/id554437914?mt=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play.google.com/store/apps/details?id=org.nixgame.mathematics" TargetMode="External"/><Relationship Id="rId29" Type="http://schemas.openxmlformats.org/officeDocument/2006/relationships/hyperlink" Target="https://itunes.apple.com/ru/app/%D0%BF%D0%B8%D1%84%D0%B0%D0%B3%D0%BE%D1%80%D0%B8%D1%8F-%D0%B3%D0%B5%D0%BE%D0%BC%D0%B5%D1%82%D1%80%D0%B8%D1%8F-%D0%BD%D0%B0-%D0%BA%D0%BB%D0%B5%D1%82%D1%87%D0%B0%D1%82%D0%BE%D0%BC-%D0%BF%D0%BE%D0%BB%D0%B5/id994864779?mt=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play.google.com/store/apps/details?id=com.hil_hk.euclidea&amp;hl=ru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play.google.com/store/apps/details?id=com.hil_hk.pythagorea60" TargetMode="External"/><Relationship Id="rId28" Type="http://schemas.openxmlformats.org/officeDocument/2006/relationships/hyperlink" Target="https://itunes.apple.com/ru/app/%D0%BC%D0%BE%D0%B1%D0%B8%D0%BB%D1%8C%D0%BD%D0%B0%D1%8F-%D0%BC%D0%B0%D1%82%D0%B5%D0%BC%D0%B0%D1%82%D0%B8%D0%BA%D0%B0-%D0%B1%D0%B5%D1%81%D0%BF%D0%BB%D0%B0%D1%82%D0%BD%D0%BE/id878056409?mt=8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play.google.com/store/apps/details?id=com.fatumix.mathgame" TargetMode="External"/><Relationship Id="rId31" Type="http://schemas.openxmlformats.org/officeDocument/2006/relationships/hyperlink" Target="https://itunes.apple.com/ru/app/euclidea-%D0%B3%D0%BE%D0%BB%D0%BE%D0%B2%D0%BE%D0%BB%D0%BE%D0%BC%D0%BD%D1%8B%D0%B5-%D0%B3%D0%B5%D0%BE%D0%BC%D0%B5%D1%82%D1%80%D0%B8%D1%87%D0%B5%D1%81%D0%BA%D0%B8%D0%B5-%D0%BF%D0%BE%D1%81%D1%82%D1%80%D0%BE%D0%B5%D0%BD%D0%B8%D1%8F/id927914361?mt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play.google.com/store/apps/details?id=com.hil_hk.pythagorea&amp;hl=ru" TargetMode="External"/><Relationship Id="rId27" Type="http://schemas.openxmlformats.org/officeDocument/2006/relationships/hyperlink" Target="https://itunes.apple.com/ru/app/%D0%BF%D1%80%D0%B0%D0%B2%D0%B8%D0%BB%D0%B0-%D0%BC%D0%B0%D1%82%D0%B5%D0%BC%D0%B0%D1%82%D0%B8%D0%BA%D0%B8-lite/id486967544?mt=8" TargetMode="External"/><Relationship Id="rId30" Type="http://schemas.openxmlformats.org/officeDocument/2006/relationships/hyperlink" Target="https://itunes.apple.com/ru/app/%D0%BF%D0%B8%D1%84%D0%B0%D0%B3%D0%BE%D1%80%D0%B8%D1%8F-60-%D0%B3%D0%B5%D0%BE%D0%BC%D0%B5%D1%82%D1%80%D0%B8%D1%8F-%D0%BD%D0%B0-%D1%82%D1%80%D0%B5%D1%83%D0%B3%D0%BE%D0%BB%D1%8C%D0%BD%D0%BE%D0%B9-%D1%81%D0%B5%D1%82%D0%BA%D0%B5/id1043064990?mt=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1392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2018-10-31T15:11:00Z</dcterms:created>
  <dcterms:modified xsi:type="dcterms:W3CDTF">2018-10-31T15:30:00Z</dcterms:modified>
</cp:coreProperties>
</file>