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BF" w:rsidRDefault="004A26BF" w:rsidP="004A26BF">
      <w:pPr>
        <w:pStyle w:val="a3"/>
        <w:jc w:val="center"/>
        <w:rPr>
          <w:b/>
          <w:bCs/>
          <w:color w:val="7030A0"/>
          <w:sz w:val="32"/>
          <w:szCs w:val="32"/>
        </w:rPr>
      </w:pPr>
      <w:r w:rsidRPr="004A26BF">
        <w:rPr>
          <w:b/>
          <w:bCs/>
          <w:color w:val="7030A0"/>
          <w:sz w:val="32"/>
          <w:szCs w:val="32"/>
        </w:rPr>
        <w:t>РЕКОМЕНДАЦИИ УЧЕНИКАМ:</w:t>
      </w:r>
    </w:p>
    <w:p w:rsidR="004A26BF" w:rsidRPr="004A26BF" w:rsidRDefault="004A26BF" w:rsidP="004A26BF">
      <w:pPr>
        <w:pStyle w:val="a3"/>
        <w:jc w:val="center"/>
        <w:rPr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43A0854D" wp14:editId="0026A96D">
            <wp:extent cx="4003270" cy="2664000"/>
            <wp:effectExtent l="0" t="0" r="0" b="3175"/>
            <wp:docPr id="1" name="Рисунок 1" descr="ÐÐ°ÑÑÐ¸Ð½ÐºÐ¸ Ð¿Ð¾ Ð·Ð°Ð¿ÑÐ¾ÑÑ ÐºÐ°ÑÑÐ¸Ð½ÐºÐ¸ Ð ÐÐÐÐÐÐÐÐÐ¦ÐÐ Ð ÐÐÐÐ¢ÐÐÐ¯Ð Ð£Ð§ÐÐ©ÐÐ¥Ð¡Ð¯  Ð¡Ð ÐÐÐÐÐ¥ Ð Ð¡Ð¢ÐÐ Ð¨ÐÐ¥ ÐÐÐÐ¡Ð¡ÐÐ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 ÐÐÐÐÐÐÐÐÐ¦ÐÐ Ð ÐÐÐÐ¢ÐÐÐ¯Ð Ð£Ð§ÐÐ©ÐÐ¥Ð¡Ð¯  Ð¡Ð ÐÐÐÐÐ¥ Ð Ð¡Ð¢ÐÐ Ð¨ÐÐ¥ ÐÐÐÐ¡Ð¡ÐÐ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7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 xml:space="preserve">ПОМНИТЕ! Фундамент математических знаний закладывается на обычных уроках математики и при систематической подготовке к ним. 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 xml:space="preserve">Необходимо внимательно выслушивать теоретический материал, который учитель объясняет на уроках. 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 xml:space="preserve">Старайтесь не пропускать без уважительной причины уроки математики. 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>Не допускайте формального усвоения программного материала.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 xml:space="preserve">Помните, что умение решать задачи является следствием глубоко понятого соответствующего теоретического материала. 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 xml:space="preserve">Выполняйте </w:t>
      </w:r>
      <w:r w:rsidRPr="004A26BF">
        <w:rPr>
          <w:rFonts w:ascii="Times New Roman" w:hAnsi="Times New Roman" w:cs="Times New Roman"/>
          <w:b/>
          <w:sz w:val="24"/>
          <w:szCs w:val="24"/>
        </w:rPr>
        <w:t>все</w:t>
      </w:r>
      <w:r w:rsidRPr="004A26BF">
        <w:rPr>
          <w:rFonts w:ascii="Times New Roman" w:hAnsi="Times New Roman" w:cs="Times New Roman"/>
          <w:sz w:val="24"/>
          <w:szCs w:val="24"/>
        </w:rPr>
        <w:t xml:space="preserve"> домашние задания самостоятельно, </w:t>
      </w:r>
      <w:r>
        <w:rPr>
          <w:rFonts w:ascii="Times New Roman" w:hAnsi="Times New Roman" w:cs="Times New Roman"/>
          <w:sz w:val="24"/>
          <w:szCs w:val="24"/>
        </w:rPr>
        <w:t>не списывайте 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решебников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26BF">
        <w:rPr>
          <w:rFonts w:ascii="Times New Roman" w:hAnsi="Times New Roman" w:cs="Times New Roman"/>
          <w:sz w:val="24"/>
          <w:szCs w:val="24"/>
        </w:rPr>
        <w:t xml:space="preserve">и своевременно выясняйте непонятные моменты. 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 xml:space="preserve">Составьте свой личный план подготовки к экзамену. Покажите его учителю или другому квалифицированному специалисту для подтверждения его правильности и соответствия вашим индивидуальным способностям. 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4A26BF">
        <w:rPr>
          <w:rFonts w:ascii="Times New Roman" w:hAnsi="Times New Roman" w:cs="Times New Roman"/>
          <w:sz w:val="24"/>
          <w:szCs w:val="24"/>
        </w:rPr>
        <w:t xml:space="preserve">Регулярно занимайтесь дополнительно по личному плану, не реже 1 раза в неделю. Запомните: </w:t>
      </w:r>
      <w:r w:rsidRPr="00BC07C2">
        <w:rPr>
          <w:rFonts w:ascii="Times New Roman" w:hAnsi="Times New Roman" w:cs="Times New Roman"/>
          <w:b/>
          <w:sz w:val="24"/>
          <w:szCs w:val="24"/>
        </w:rPr>
        <w:t>вся подготовка к экзамену зависит лично от каждого из вас</w:t>
      </w:r>
      <w:r w:rsidRPr="00BC07C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A26BF">
        <w:rPr>
          <w:rFonts w:ascii="Times New Roman" w:hAnsi="Times New Roman" w:cs="Times New Roman"/>
          <w:sz w:val="24"/>
          <w:szCs w:val="24"/>
        </w:rPr>
        <w:t xml:space="preserve"> Роль учителя в школе действительно велика, но он не всемогущ, и </w:t>
      </w:r>
      <w:r w:rsidRPr="004A26BF">
        <w:rPr>
          <w:rFonts w:ascii="Times New Roman" w:hAnsi="Times New Roman" w:cs="Times New Roman"/>
          <w:b/>
          <w:sz w:val="24"/>
          <w:szCs w:val="24"/>
        </w:rPr>
        <w:t>обучить может лишь того, кто хочет учится и кто учится сам.</w:t>
      </w:r>
      <w:bookmarkStart w:id="0" w:name="_GoBack"/>
      <w:bookmarkEnd w:id="0"/>
    </w:p>
    <w:p w:rsidR="004A26BF" w:rsidRPr="004A26BF" w:rsidRDefault="004A26BF" w:rsidP="00106B7B">
      <w:pPr>
        <w:pStyle w:val="a4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A26BF">
        <w:rPr>
          <w:rFonts w:ascii="Times New Roman" w:hAnsi="Times New Roman" w:cs="Times New Roman"/>
          <w:bCs/>
          <w:sz w:val="24"/>
          <w:szCs w:val="24"/>
        </w:rPr>
        <w:t>Совершенствуйте свои вычислительные умения и навыки</w:t>
      </w:r>
      <w:r>
        <w:rPr>
          <w:rFonts w:ascii="Times New Roman" w:hAnsi="Times New Roman" w:cs="Times New Roman"/>
          <w:sz w:val="24"/>
          <w:szCs w:val="24"/>
        </w:rPr>
        <w:t>, считайте без калькуляторов или других электронных помощников.</w:t>
      </w:r>
    </w:p>
    <w:p w:rsidR="004A26BF" w:rsidRPr="004A26BF" w:rsidRDefault="004A26BF" w:rsidP="00106B7B">
      <w:pPr>
        <w:pStyle w:val="a4"/>
        <w:numPr>
          <w:ilvl w:val="0"/>
          <w:numId w:val="2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Овладейте </w:t>
      </w:r>
      <w:r w:rsidRPr="004A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приемом «движение по спирали».</w:t>
      </w:r>
    </w:p>
    <w:p w:rsidR="004A26BF" w:rsidRPr="004A26BF" w:rsidRDefault="004A26BF" w:rsidP="00106B7B">
      <w:pPr>
        <w:pStyle w:val="a4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6B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Алгоритм «движения по спирали»</w:t>
      </w:r>
      <w:r w:rsidRPr="004A26B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состоит в следующем:</w:t>
      </w:r>
      <w:r w:rsidRPr="004A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A26BF" w:rsidRPr="00D3252F" w:rsidRDefault="004A26BF" w:rsidP="00106B7B">
      <w:pPr>
        <w:pStyle w:val="a4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 сразу просмотреть весь КИМ от начала до конца. Сначала отметьте для себя те задания, которые кажутся простыми, понятными и легкими. Именно эти задания необходимо выполнять первыми.</w:t>
      </w:r>
    </w:p>
    <w:p w:rsidR="004A26BF" w:rsidRPr="00D3252F" w:rsidRDefault="004A26BF" w:rsidP="00106B7B">
      <w:pPr>
        <w:pStyle w:val="a4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Начинать необходимо с того, что можно выполнить с ходу, без особых усилий и раздумий.</w:t>
      </w:r>
    </w:p>
    <w:p w:rsidR="004A26BF" w:rsidRPr="00D3252F" w:rsidRDefault="004A26BF" w:rsidP="00106B7B">
      <w:pPr>
        <w:pStyle w:val="a4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Пробежать глазами отметить про себя 2-3 задания, которые вами поняты. К ним можно перейти, когда закончите с первыми заданиями.</w:t>
      </w:r>
    </w:p>
    <w:p w:rsidR="004A26BF" w:rsidRPr="00D3252F" w:rsidRDefault="004A26BF" w:rsidP="00106B7B">
      <w:pPr>
        <w:pStyle w:val="a4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Просмотреть оставшиеся задания. Необходимо отметить для себя задание, которое можете решить без особого напряжения и перейти к нему сразу же после выполнения простых заданий. Затем необходимо вернутся к нерешенным заданиям, и попробовать решить их. И т.д. Это и есть движение по спирали: возвращение к нерешенным примерам и выбор тех из них, решение которых созрело к данному моменту. </w:t>
      </w:r>
    </w:p>
    <w:p w:rsidR="00973CBA" w:rsidRDefault="00973CBA"/>
    <w:sectPr w:rsidR="00973CBA" w:rsidSect="00106B7B">
      <w:pgSz w:w="11906" w:h="16838"/>
      <w:pgMar w:top="567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2329"/>
    <w:multiLevelType w:val="hybridMultilevel"/>
    <w:tmpl w:val="64C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C07"/>
    <w:multiLevelType w:val="hybridMultilevel"/>
    <w:tmpl w:val="474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F"/>
    <w:rsid w:val="00106B7B"/>
    <w:rsid w:val="00176650"/>
    <w:rsid w:val="004A26BF"/>
    <w:rsid w:val="00973CBA"/>
    <w:rsid w:val="00B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7F76-F505-475E-BBBA-A95BC7C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6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2018-10-30T18:45:00Z</dcterms:created>
  <dcterms:modified xsi:type="dcterms:W3CDTF">2019-01-02T14:48:00Z</dcterms:modified>
</cp:coreProperties>
</file>